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19" w:rsidRPr="00EB7641" w:rsidRDefault="00B21AF3" w:rsidP="00DE5D5D">
      <w:pPr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EB7641">
        <w:rPr>
          <w:rFonts w:ascii="Arial" w:hAnsi="Arial" w:cs="Arial"/>
          <w:b/>
          <w:bCs/>
          <w:i/>
          <w:sz w:val="28"/>
          <w:szCs w:val="28"/>
        </w:rPr>
        <w:t>LCR</w:t>
      </w:r>
      <w:r>
        <w:rPr>
          <w:rFonts w:ascii="Arial" w:hAnsi="Arial" w:cs="Arial"/>
          <w:b/>
          <w:bCs/>
          <w:i/>
          <w:sz w:val="28"/>
          <w:szCs w:val="28"/>
        </w:rPr>
        <w:t> :</w:t>
      </w:r>
      <w:r w:rsidRPr="00EB7641">
        <w:rPr>
          <w:rFonts w:ascii="Arial" w:hAnsi="Arial" w:cs="Arial"/>
          <w:b/>
          <w:bCs/>
          <w:i/>
          <w:sz w:val="28"/>
          <w:szCs w:val="28"/>
        </w:rPr>
        <w:t xml:space="preserve"> Liquide Céphalo-Rachidien</w:t>
      </w:r>
    </w:p>
    <w:p w:rsidR="00F90C7E" w:rsidRDefault="00B21AF3" w:rsidP="00DE5D5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39701</wp:posOffset>
                </wp:positionV>
                <wp:extent cx="7204710" cy="962025"/>
                <wp:effectExtent l="0" t="0" r="15240" b="2857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47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width:567.3pt;height:75.75pt;margin-top:3.15pt;margin-left:-23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arcsize="10923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90805</wp:posOffset>
                </wp:positionV>
                <wp:extent cx="6953250" cy="90487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7E" w:rsidRPr="00AA6980" w:rsidRDefault="00B21AF3" w:rsidP="0065429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9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Préleveur</w:t>
                            </w:r>
                            <w:r w:rsidR="00DB593D" w:rsidRPr="00AA69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/Prescripteur</w:t>
                            </w:r>
                          </w:p>
                          <w:p w:rsidR="00F90C7E" w:rsidRPr="00AA6980" w:rsidRDefault="00B21AF3" w:rsidP="006542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 :</w:t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………………………………………………………………………………………………</w:t>
                            </w:r>
                            <w:r w:rsidR="00717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…..</w:t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:rsidR="00F90C7E" w:rsidRPr="00AA6980" w:rsidRDefault="00B21AF3" w:rsidP="006542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Fonction :</w:t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……………………………………………………………………………………</w:t>
                            </w:r>
                            <w:r w:rsidR="00717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F90C7E" w:rsidRPr="00AA6980" w:rsidRDefault="00B21AF3" w:rsidP="006542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et heure du prélèvement</w:t>
                            </w:r>
                            <w:r w:rsidRPr="00AA6980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Pr="00AA69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547.5pt;height:71.25pt;margin-top:7.15pt;margin-left:-21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stroked="f">
                <v:textbox>
                  <w:txbxContent>
                    <w:p w:rsidR="00F90C7E" w:rsidRPr="00AA6980" w:rsidP="00654299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698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Préleveur</w:t>
                      </w:r>
                      <w:r w:rsidRPr="00AA6980" w:rsidR="00DB593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/Prescripteur</w:t>
                      </w:r>
                    </w:p>
                    <w:p w:rsidR="00F90C7E" w:rsidRPr="00AA6980" w:rsidP="006542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>Nom :</w:t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………………………………………………………………………………………………</w:t>
                      </w:r>
                      <w:r w:rsidR="0071738C">
                        <w:rPr>
                          <w:rFonts w:ascii="Arial" w:hAnsi="Arial" w:cs="Arial"/>
                          <w:sz w:val="24"/>
                          <w:szCs w:val="24"/>
                        </w:rPr>
                        <w:t>…..</w:t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</w:t>
                      </w:r>
                    </w:p>
                    <w:p w:rsidR="00F90C7E" w:rsidRPr="00AA6980" w:rsidP="006542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>Fonction :</w:t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……………………………………………………………………………………</w:t>
                      </w:r>
                      <w:r w:rsidR="0071738C"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………..</w:t>
                      </w:r>
                    </w:p>
                    <w:p w:rsidR="00F90C7E" w:rsidRPr="00AA6980" w:rsidP="006542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>Date et heure du prélèvement</w:t>
                      </w:r>
                      <w:r w:rsidRPr="00AA6980">
                        <w:rPr>
                          <w:sz w:val="24"/>
                          <w:szCs w:val="24"/>
                        </w:rPr>
                        <w:t> :</w:t>
                      </w:r>
                      <w:r w:rsidRPr="00AA6980">
                        <w:rPr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90C7E" w:rsidRDefault="00F90C7E" w:rsidP="00DE5D5D">
      <w:pPr>
        <w:spacing w:after="0"/>
      </w:pPr>
    </w:p>
    <w:p w:rsidR="00F90C7E" w:rsidRDefault="00F90C7E" w:rsidP="00DE5D5D">
      <w:pPr>
        <w:spacing w:after="0"/>
      </w:pPr>
    </w:p>
    <w:p w:rsidR="00F90C7E" w:rsidRDefault="00F90C7E" w:rsidP="00DE5D5D">
      <w:pPr>
        <w:spacing w:after="0"/>
      </w:pPr>
    </w:p>
    <w:p w:rsidR="00F90C7E" w:rsidRDefault="00F90C7E" w:rsidP="00DE5D5D">
      <w:pPr>
        <w:spacing w:after="0"/>
      </w:pPr>
    </w:p>
    <w:p w:rsidR="00F90C7E" w:rsidRDefault="00B21AF3" w:rsidP="006542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59386</wp:posOffset>
                </wp:positionV>
                <wp:extent cx="7204710" cy="1647825"/>
                <wp:effectExtent l="0" t="0" r="15240" b="285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4710" cy="1647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8" type="#_x0000_t176" style="width:567.3pt;height:129.75pt;margin-top:4.7pt;margin-left:-21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/>
            </w:pict>
          </mc:Fallback>
        </mc:AlternateContent>
      </w:r>
      <w:r w:rsidR="007173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89535</wp:posOffset>
                </wp:positionV>
                <wp:extent cx="7029450" cy="14859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641" w:rsidRDefault="00B21AF3" w:rsidP="00B3629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Patient </w:t>
                            </w:r>
                            <w:r w:rsidRPr="00EB76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90C7E" w:rsidRPr="006A61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90C7E" w:rsidRPr="006A61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90C7E"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Antibiothérapie :  </w:t>
                            </w:r>
                            <w:r w:rsidR="00F90C7E"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90C7E"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2799A" w:rsidRPr="007B055C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□ </w:t>
                            </w:r>
                            <w:r w:rsidR="00F90C7E"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non   </w:t>
                            </w:r>
                            <w:r w:rsidR="00F90C7E"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2799A" w:rsidRPr="007B055C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□ </w:t>
                            </w:r>
                            <w:r w:rsidR="00F90C7E"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oui     </w:t>
                            </w:r>
                          </w:p>
                          <w:p w:rsidR="00F90C7E" w:rsidRPr="00AA6980" w:rsidRDefault="00B21AF3" w:rsidP="002820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nom/posologie : …………</w:t>
                            </w:r>
                            <w:r w:rsidR="00717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…………...</w:t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</w:t>
                            </w:r>
                          </w:p>
                          <w:p w:rsidR="00F90C7E" w:rsidRPr="00AA6980" w:rsidRDefault="00B21AF3" w:rsidP="002820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Informations cliniques :</w:t>
                            </w:r>
                            <w:r w:rsid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B76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…………………………………………………</w:t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B76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………………………………………………</w:t>
                            </w:r>
                            <w:r w:rsidR="00717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B76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C910AD" w:rsidRDefault="00B21AF3" w:rsidP="002820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Vaccins :</w:t>
                            </w:r>
                            <w:r w:rsidRPr="00AA6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</w:t>
                            </w:r>
                            <w:r w:rsidR="0071738C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C910AD" w:rsidRDefault="00B21AF3" w:rsidP="002820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</w:t>
                            </w:r>
                            <w:r w:rsidR="0071738C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F90C7E" w:rsidRDefault="00B21AF3" w:rsidP="002820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0C7E" w:rsidRDefault="00F90C7E" w:rsidP="002820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C7E" w:rsidRDefault="00F90C7E" w:rsidP="002820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C7E" w:rsidRDefault="00F90C7E" w:rsidP="002820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C7E" w:rsidRDefault="00F90C7E" w:rsidP="002820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C7E" w:rsidRDefault="00F90C7E" w:rsidP="002820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C7E" w:rsidRDefault="00B21AF3" w:rsidP="0028202B">
                            <w:pPr>
                              <w:spacing w:after="0"/>
                            </w:pPr>
                            <w:r w:rsidRPr="0065429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5429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5429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5429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5429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5429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5429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5429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5429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54299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F90C7E" w:rsidRDefault="00B21AF3" w:rsidP="0028202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90C7E" w:rsidRDefault="00F90C7E" w:rsidP="0028202B">
                            <w:pPr>
                              <w:spacing w:after="0"/>
                            </w:pPr>
                          </w:p>
                          <w:p w:rsidR="00F90C7E" w:rsidRDefault="00F90C7E" w:rsidP="0028202B">
                            <w:pPr>
                              <w:spacing w:after="0"/>
                            </w:pPr>
                          </w:p>
                          <w:p w:rsidR="00F90C7E" w:rsidRDefault="00F90C7E" w:rsidP="0028202B">
                            <w:pPr>
                              <w:spacing w:after="0"/>
                            </w:pPr>
                          </w:p>
                          <w:p w:rsidR="00F90C7E" w:rsidRPr="0028202B" w:rsidRDefault="00B21AF3" w:rsidP="0028202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width:553.5pt;height:117pt;margin-top:7.05pt;margin-left:-16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  <v:textbox>
                  <w:txbxContent>
                    <w:p w:rsidR="00EB7641" w:rsidP="00B3629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Patient </w:t>
                      </w:r>
                      <w:r w:rsidRPr="00EB76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6A618F" w:rsidR="00F90C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6A618F" w:rsidR="00F90C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AA6980" w:rsidR="00F90C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Antibiothérapie :  </w:t>
                      </w:r>
                      <w:r w:rsidRPr="00AA6980" w:rsidR="00F90C7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 w:rsidR="00F90C7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B055C" w:rsidR="0072799A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□ </w:t>
                      </w:r>
                      <w:r w:rsidRPr="00AA6980" w:rsidR="00F90C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non   </w:t>
                      </w:r>
                      <w:r w:rsidRPr="00AA6980" w:rsidR="00F90C7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B055C" w:rsidR="0072799A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□ </w:t>
                      </w:r>
                      <w:r w:rsidRPr="00AA6980" w:rsidR="00F90C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oui     </w:t>
                      </w:r>
                    </w:p>
                    <w:p w:rsidR="00F90C7E" w:rsidRPr="00AA6980" w:rsidP="002820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nom/posologie : …………</w:t>
                      </w:r>
                      <w:r w:rsidR="0071738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…………...</w:t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</w:t>
                      </w:r>
                    </w:p>
                    <w:p w:rsidR="00F90C7E" w:rsidRPr="00AA6980" w:rsidP="002820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Informations cliniques :</w:t>
                      </w:r>
                      <w:r w:rsid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…………………………………………………</w:t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B76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…………………………………………………</w:t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B76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………………………………………………</w:t>
                      </w:r>
                      <w:r w:rsidR="0071738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B7641">
                        <w:rPr>
                          <w:rFonts w:ascii="Arial" w:hAnsi="Arial" w:cs="Arial"/>
                          <w:sz w:val="24"/>
                          <w:szCs w:val="24"/>
                        </w:rPr>
                        <w:t>...</w:t>
                      </w:r>
                    </w:p>
                    <w:p w:rsidR="00C910AD" w:rsidP="002820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Vaccins :</w:t>
                      </w:r>
                      <w:r w:rsidRPr="00AA698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…………………………………………………</w:t>
                      </w:r>
                      <w:r w:rsidR="0071738C">
                        <w:rPr>
                          <w:rFonts w:ascii="Arial" w:hAnsi="Arial" w:cs="Arial"/>
                        </w:rPr>
                        <w:t>..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C910AD" w:rsidP="002820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…………………………………………………</w:t>
                      </w:r>
                      <w:r w:rsidR="0071738C">
                        <w:rPr>
                          <w:rFonts w:ascii="Arial" w:hAnsi="Arial" w:cs="Arial"/>
                        </w:rPr>
                        <w:t>..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F90C7E" w:rsidP="002820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0C7E" w:rsidP="002820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90C7E" w:rsidP="002820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90C7E" w:rsidP="002820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90C7E" w:rsidP="002820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90C7E" w:rsidP="002820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90C7E" w:rsidP="0028202B">
                      <w:pPr>
                        <w:spacing w:after="0"/>
                      </w:pPr>
                      <w:r w:rsidRPr="00654299">
                        <w:rPr>
                          <w:rFonts w:ascii="Arial" w:hAnsi="Arial" w:cs="Arial"/>
                        </w:rPr>
                        <w:tab/>
                      </w:r>
                      <w:r w:rsidRPr="00654299">
                        <w:rPr>
                          <w:rFonts w:ascii="Arial" w:hAnsi="Arial" w:cs="Arial"/>
                        </w:rPr>
                        <w:tab/>
                      </w:r>
                      <w:r w:rsidRPr="00654299">
                        <w:rPr>
                          <w:rFonts w:ascii="Arial" w:hAnsi="Arial" w:cs="Arial"/>
                        </w:rPr>
                        <w:tab/>
                      </w:r>
                      <w:r w:rsidRPr="00654299">
                        <w:rPr>
                          <w:rFonts w:ascii="Arial" w:hAnsi="Arial" w:cs="Arial"/>
                        </w:rPr>
                        <w:tab/>
                      </w:r>
                      <w:r w:rsidRPr="00654299">
                        <w:rPr>
                          <w:rFonts w:ascii="Arial" w:hAnsi="Arial" w:cs="Arial"/>
                        </w:rPr>
                        <w:tab/>
                      </w:r>
                      <w:r w:rsidRPr="00654299">
                        <w:rPr>
                          <w:rFonts w:ascii="Arial" w:hAnsi="Arial" w:cs="Arial"/>
                        </w:rPr>
                        <w:tab/>
                      </w:r>
                      <w:r w:rsidRPr="00654299">
                        <w:rPr>
                          <w:rFonts w:ascii="Arial" w:hAnsi="Arial" w:cs="Arial"/>
                        </w:rPr>
                        <w:tab/>
                      </w:r>
                      <w:r w:rsidRPr="00654299">
                        <w:rPr>
                          <w:rFonts w:ascii="Arial" w:hAnsi="Arial" w:cs="Arial"/>
                        </w:rPr>
                        <w:tab/>
                      </w:r>
                      <w:r w:rsidRPr="00654299">
                        <w:rPr>
                          <w:rFonts w:ascii="Arial" w:hAnsi="Arial" w:cs="Arial"/>
                        </w:rPr>
                        <w:tab/>
                      </w:r>
                      <w:r w:rsidRPr="00654299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</w:p>
                    <w:p w:rsidR="00F90C7E" w:rsidP="0028202B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90C7E" w:rsidP="0028202B">
                      <w:pPr>
                        <w:spacing w:after="0"/>
                      </w:pPr>
                    </w:p>
                    <w:p w:rsidR="00F90C7E" w:rsidP="0028202B">
                      <w:pPr>
                        <w:spacing w:after="0"/>
                      </w:pPr>
                    </w:p>
                    <w:p w:rsidR="00F90C7E" w:rsidP="0028202B">
                      <w:pPr>
                        <w:spacing w:after="0"/>
                      </w:pPr>
                    </w:p>
                    <w:p w:rsidR="00F90C7E" w:rsidRPr="0028202B" w:rsidP="0028202B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B055C" w:rsidRDefault="00B21AF3" w:rsidP="00DE5D5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34925</wp:posOffset>
                </wp:positionV>
                <wp:extent cx="1810385" cy="1214755"/>
                <wp:effectExtent l="0" t="0" r="18415" b="234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C7E" w:rsidRDefault="00F90C7E" w:rsidP="009E5D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C7E" w:rsidRPr="00654299" w:rsidRDefault="00B21AF3" w:rsidP="009E5D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54299">
                              <w:rPr>
                                <w:rFonts w:ascii="Arial" w:hAnsi="Arial" w:cs="Arial"/>
                              </w:rPr>
                              <w:t>Coller</w:t>
                            </w:r>
                          </w:p>
                          <w:p w:rsidR="00F90C7E" w:rsidRPr="00654299" w:rsidRDefault="00B21AF3" w:rsidP="009E5D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54299">
                              <w:rPr>
                                <w:rFonts w:ascii="Arial" w:hAnsi="Arial" w:cs="Arial"/>
                              </w:rPr>
                              <w:t>Etiquette</w:t>
                            </w:r>
                          </w:p>
                          <w:p w:rsidR="00F90C7E" w:rsidRDefault="00B21AF3" w:rsidP="009E5D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54299">
                              <w:rPr>
                                <w:rFonts w:ascii="Arial" w:hAnsi="Arial" w:cs="Arial"/>
                              </w:rPr>
                              <w:t>Identification</w:t>
                            </w:r>
                          </w:p>
                          <w:p w:rsidR="00F90C7E" w:rsidRDefault="00B21AF3" w:rsidP="009E5D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Patient</w:t>
                            </w:r>
                          </w:p>
                          <w:p w:rsidR="00F90C7E" w:rsidRPr="00654299" w:rsidRDefault="00F90C7E" w:rsidP="009E5D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0" type="#_x0000_t202" style="width:142.55pt;height:95.65pt;margin-top:2.75pt;margin-left:-16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>
                <v:textbox>
                  <w:txbxContent>
                    <w:p w:rsidR="00F90C7E" w:rsidP="009E5D3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90C7E" w:rsidRPr="00654299" w:rsidP="009E5D3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54299">
                        <w:rPr>
                          <w:rFonts w:ascii="Arial" w:hAnsi="Arial" w:cs="Arial"/>
                        </w:rPr>
                        <w:t>Coller</w:t>
                      </w:r>
                    </w:p>
                    <w:p w:rsidR="00F90C7E" w:rsidRPr="00654299" w:rsidP="009E5D3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54299">
                        <w:rPr>
                          <w:rFonts w:ascii="Arial" w:hAnsi="Arial" w:cs="Arial"/>
                        </w:rPr>
                        <w:t>Etiquette</w:t>
                      </w:r>
                    </w:p>
                    <w:p w:rsidR="00F90C7E" w:rsidP="009E5D3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54299">
                        <w:rPr>
                          <w:rFonts w:ascii="Arial" w:hAnsi="Arial" w:cs="Arial"/>
                        </w:rPr>
                        <w:t>Identification</w:t>
                      </w:r>
                    </w:p>
                    <w:p w:rsidR="00F90C7E" w:rsidP="009E5D3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Patient</w:t>
                      </w:r>
                    </w:p>
                    <w:p w:rsidR="00F90C7E" w:rsidRPr="00654299" w:rsidP="009E5D3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B21AF3" w:rsidP="00DE5D5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97155</wp:posOffset>
                </wp:positionV>
                <wp:extent cx="7204710" cy="1238250"/>
                <wp:effectExtent l="0" t="0" r="1524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4710" cy="1238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5C" w:rsidRDefault="00B21AF3" w:rsidP="007B05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Pré-analytique</w:t>
                            </w:r>
                          </w:p>
                          <w:p w:rsidR="007B055C" w:rsidRPr="007B055C" w:rsidRDefault="00B21AF3" w:rsidP="007B055C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7B055C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Délai d’acheminement : </w:t>
                            </w:r>
                            <w:r w:rsidRPr="007B05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&lt; 15 minutes - </w:t>
                            </w:r>
                            <w:r w:rsidRPr="007B055C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Remise en </w:t>
                            </w:r>
                            <w:r w:rsidRPr="007B05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main propre au </w:t>
                            </w:r>
                            <w:r w:rsidRPr="007B05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laboratoire</w:t>
                            </w:r>
                            <w:r w:rsidRPr="007B055C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7B055C" w:rsidRPr="007B055C" w:rsidRDefault="00B21AF3" w:rsidP="007B05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B055C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Température d’acheminement : </w:t>
                            </w:r>
                            <w:r w:rsidRPr="007B05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température ambiante</w:t>
                            </w:r>
                          </w:p>
                          <w:p w:rsidR="007B055C" w:rsidRPr="007B055C" w:rsidRDefault="00B21AF3" w:rsidP="007B055C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7B055C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□ </w:t>
                            </w:r>
                            <w:r w:rsidRPr="007B05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Numéroter </w:t>
                            </w:r>
                            <w:r w:rsidRPr="007B055C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chronologiquement les tubes de prélèvement</w:t>
                            </w:r>
                          </w:p>
                          <w:p w:rsidR="007B055C" w:rsidRPr="007B055C" w:rsidRDefault="00B21AF3" w:rsidP="007B055C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7B055C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□ Prélever </w:t>
                            </w:r>
                            <w:r w:rsidRPr="007B05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minimum 1 ml</w:t>
                            </w:r>
                            <w:r w:rsidRPr="007B055C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(10 gouttes) par tube conique</w:t>
                            </w:r>
                          </w:p>
                          <w:p w:rsidR="007B055C" w:rsidRDefault="007B055C" w:rsidP="007B0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5" o:spid="_x0000_s1031" type="#_x0000_t176" style="width:567.3pt;height:97.5pt;margin-top:7.65pt;margin-left:-21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>
                <v:textbox>
                  <w:txbxContent>
                    <w:p w:rsidR="007B055C" w:rsidP="007B055C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Pré-analytique</w:t>
                      </w:r>
                    </w:p>
                    <w:p w:rsidR="007B055C" w:rsidRPr="007B055C" w:rsidP="007B055C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7B055C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Délai d’acheminement : </w:t>
                      </w:r>
                      <w:r w:rsidRPr="007B055C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&lt; 15 minutes - </w:t>
                      </w:r>
                      <w:r w:rsidRPr="007B055C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Remise en </w:t>
                      </w:r>
                      <w:r w:rsidRPr="007B055C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main propre au laboratoire</w:t>
                      </w:r>
                      <w:r w:rsidRPr="007B055C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:rsidR="007B055C" w:rsidRPr="007B055C" w:rsidP="007B055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 w:rsidRPr="007B055C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Température d’acheminement : </w:t>
                      </w:r>
                      <w:r w:rsidRPr="007B055C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température ambiante</w:t>
                      </w:r>
                    </w:p>
                    <w:p w:rsidR="007B055C" w:rsidRPr="007B055C" w:rsidP="007B055C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7B055C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□ </w:t>
                      </w:r>
                      <w:r w:rsidRPr="007B055C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Numéroter </w:t>
                      </w:r>
                      <w:r w:rsidRPr="007B055C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chronologiquement les tubes de prélèvement</w:t>
                      </w:r>
                    </w:p>
                    <w:p w:rsidR="007B055C" w:rsidRPr="007B055C" w:rsidP="007B055C">
                      <w:pPr>
                        <w:spacing w:after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7B055C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□ Prélever </w:t>
                      </w:r>
                      <w:r w:rsidRPr="007B055C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minimum 1 ml</w:t>
                      </w:r>
                      <w:r w:rsidRPr="007B055C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(10 gouttes) par tube conique</w:t>
                      </w:r>
                    </w:p>
                    <w:p w:rsidR="007B055C" w:rsidP="007B0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Pr="0072799A" w:rsidRDefault="00B21AF3" w:rsidP="0072799A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72799A">
        <w:rPr>
          <w:rFonts w:ascii="Arial" w:hAnsi="Arial" w:cs="Arial"/>
          <w:b/>
          <w:sz w:val="28"/>
          <w:szCs w:val="28"/>
        </w:rPr>
        <w:t>Tout tube conique non utilisé doit être supprimé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72799A">
        <w:rPr>
          <w:rFonts w:ascii="Arial" w:hAnsi="Arial" w:cs="Arial"/>
          <w:noProof/>
          <w:color w:val="FF0000"/>
          <w:sz w:val="48"/>
          <w:szCs w:val="48"/>
          <w:lang w:eastAsia="fr-FR"/>
        </w:rPr>
        <w:drawing>
          <wp:inline distT="0" distB="0" distL="0" distR="0">
            <wp:extent cx="342151" cy="294198"/>
            <wp:effectExtent l="0" t="0" r="127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942928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92" cy="2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5C" w:rsidRDefault="00B21AF3" w:rsidP="00DE5D5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138899</wp:posOffset>
                </wp:positionV>
                <wp:extent cx="7204710" cy="4245997"/>
                <wp:effectExtent l="0" t="0" r="15240" b="215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4710" cy="424599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34" w:rsidRPr="0076309A" w:rsidRDefault="00B21AF3" w:rsidP="007E6F34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Analyse</w:t>
                            </w:r>
                            <w:r w:rsidR="007279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 de base</w:t>
                            </w:r>
                            <w:r w:rsidRPr="00717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17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17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6F34" w:rsidRDefault="00B21AF3" w:rsidP="007E6F3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6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7E6F3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Chimie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tube conique n°</w:t>
                            </w:r>
                            <w:r w:rsidRPr="007E6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(Glucose, chlore, protéines)</w:t>
                            </w:r>
                          </w:p>
                          <w:p w:rsidR="007E6F34" w:rsidRPr="00611665" w:rsidRDefault="007E6F34" w:rsidP="007E6F3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7E6F34" w:rsidRPr="007E6F34" w:rsidRDefault="00B21AF3" w:rsidP="007E6F3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6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7E6F3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Bactério</w:t>
                            </w:r>
                            <w:r w:rsidR="0071738C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logie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tube conique n°</w:t>
                            </w:r>
                            <w:r w:rsidRPr="007E6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279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E6F34" w:rsidRPr="00611665" w:rsidRDefault="007E6F34" w:rsidP="007E6F3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7E6F34" w:rsidRDefault="00B21AF3" w:rsidP="007E6F3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6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7E6F3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Cytologie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tube conique n°</w:t>
                            </w:r>
                            <w:r w:rsidRPr="007E6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2799A" w:rsidRPr="007E6F34" w:rsidRDefault="0072799A" w:rsidP="007E6F3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71738C" w:rsidRPr="0072799A" w:rsidRDefault="00B21AF3" w:rsidP="007173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E6F3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Analys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es complémentaires spécifiques</w:t>
                            </w:r>
                          </w:p>
                          <w:p w:rsidR="0071738C" w:rsidRPr="0071738C" w:rsidRDefault="0071738C" w:rsidP="0071738C">
                            <w:pPr>
                              <w:spacing w:after="0"/>
                              <w:ind w:left="2832" w:firstLine="708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72799A" w:rsidRDefault="00B21AF3" w:rsidP="0072799A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7E6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7E6F34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PCR multiplex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(panel méningite </w:t>
                            </w:r>
                            <w:r w:rsidRPr="0076309A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communautaire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) </w:t>
                            </w:r>
                            <w:r w:rsidRPr="007279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tube conique n°4</w:t>
                            </w:r>
                          </w:p>
                          <w:p w:rsidR="0072799A" w:rsidRPr="007979F0" w:rsidRDefault="00B21AF3" w:rsidP="0072799A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79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Pour </w:t>
                            </w:r>
                            <w:r w:rsidRPr="007979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&gt; </w:t>
                            </w:r>
                            <w:r w:rsidRPr="007979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 ans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réalisée</w:t>
                            </w:r>
                            <w:r w:rsidRPr="007979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seulement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7979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nombre de leucocytes ≥ 10 éléments/mm</w:t>
                            </w:r>
                            <w:r w:rsidRPr="007979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7979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6F34" w:rsidRDefault="00B21AF3" w:rsidP="0072799A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       </w:t>
                            </w:r>
                            <w:r w:rsidRPr="007979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(décision COMAI 2023)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6309A" w:rsidRPr="0076309A" w:rsidRDefault="0076309A" w:rsidP="007E6F34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7E6F34" w:rsidRDefault="00B21AF3" w:rsidP="007E6F34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6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7E6F3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Autres analyses </w:t>
                            </w:r>
                            <w:r w:rsidR="00646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tube conique n°5 </w:t>
                            </w:r>
                            <w:r w:rsidRPr="007E6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46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717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…………….…..………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7E6F34" w:rsidRDefault="00B21AF3" w:rsidP="007E6F34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………………………….………</w:t>
                            </w:r>
                          </w:p>
                          <w:p w:rsidR="0072799A" w:rsidRPr="007E6F34" w:rsidRDefault="00B21AF3" w:rsidP="007E6F34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05A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Protéine </w:t>
                            </w:r>
                            <w:r w:rsidRPr="0038605A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TAU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/ Alzheimer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(tube spécifique blanc /labo)</w:t>
                            </w:r>
                            <w:r w:rsidRPr="0038605A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:</w:t>
                            </w:r>
                            <w:r w:rsidRPr="0071738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………</w:t>
                            </w:r>
                          </w:p>
                          <w:p w:rsidR="007E6F34" w:rsidRPr="0076309A" w:rsidRDefault="007E6F34" w:rsidP="007E6F34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24"/>
                              </w:rPr>
                            </w:pPr>
                          </w:p>
                          <w:p w:rsidR="007B055C" w:rsidRPr="007E6F34" w:rsidRDefault="00B21AF3" w:rsidP="007E6F3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6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7E6F3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A garder</w:t>
                            </w:r>
                            <w:r w:rsidRPr="007E6F34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 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tube conique n°</w:t>
                            </w:r>
                            <w:r w:rsidR="007279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0" type="#_x0000_t176" style="position:absolute;margin-left:-21.6pt;margin-top:10.95pt;width:567.3pt;height:3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">
                <v:textbox>
                  <w:txbxContent>
                    <w:p w:rsidR="007E6F34" w:rsidRPr="0076309A" w:rsidRDefault="00B21AF3" w:rsidP="007E6F34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Analyse</w:t>
                      </w:r>
                      <w:r w:rsidR="0072799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 de base</w:t>
                      </w:r>
                      <w:r w:rsidRPr="007173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173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173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E6F34" w:rsidRDefault="00B21AF3" w:rsidP="007E6F3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6F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□ </w:t>
                      </w:r>
                      <w:r w:rsidRPr="007E6F34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Chimie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> : tube conique n°</w:t>
                      </w:r>
                      <w:r w:rsidRPr="007E6F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(Glucose, chlore, protéines)</w:t>
                      </w:r>
                    </w:p>
                    <w:p w:rsidR="007E6F34" w:rsidRPr="00611665" w:rsidRDefault="007E6F34" w:rsidP="007E6F3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7E6F34" w:rsidRPr="007E6F34" w:rsidRDefault="00B21AF3" w:rsidP="007E6F3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6F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□ </w:t>
                      </w:r>
                      <w:r w:rsidRPr="007E6F34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Bactério</w:t>
                      </w:r>
                      <w:r w:rsidR="0071738C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logie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tube conique n°</w:t>
                      </w:r>
                      <w:r w:rsidRPr="007E6F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72799A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7E6F34" w:rsidRPr="00611665" w:rsidRDefault="007E6F34" w:rsidP="007E6F3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7E6F34" w:rsidRDefault="00B21AF3" w:rsidP="007E6F3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6F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□ </w:t>
                      </w:r>
                      <w:r w:rsidRPr="007E6F34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Cytologie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> : tube conique n°</w:t>
                      </w:r>
                      <w:r w:rsidRPr="007E6F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72799A" w:rsidRPr="007E6F34" w:rsidRDefault="0072799A" w:rsidP="007E6F3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  <w:p w:rsidR="0071738C" w:rsidRPr="0072799A" w:rsidRDefault="00B21AF3" w:rsidP="0071738C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7E6F34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Analys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es complémentaires spécifiques</w:t>
                      </w:r>
                    </w:p>
                    <w:p w:rsidR="0071738C" w:rsidRPr="0071738C" w:rsidRDefault="0071738C" w:rsidP="0071738C">
                      <w:pPr>
                        <w:spacing w:after="0"/>
                        <w:ind w:left="2832" w:firstLine="708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72799A" w:rsidRDefault="00B21AF3" w:rsidP="0072799A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7E6F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□ </w:t>
                      </w:r>
                      <w:r w:rsidRPr="007E6F34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PCR multiplex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(panel méningite </w:t>
                      </w:r>
                      <w:r w:rsidRPr="0076309A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communautaire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) </w:t>
                      </w:r>
                      <w:r w:rsidRPr="0072799A">
                        <w:rPr>
                          <w:rFonts w:ascii="Arial" w:hAnsi="Arial" w:cs="Arial"/>
                          <w:sz w:val="24"/>
                          <w:szCs w:val="24"/>
                        </w:rPr>
                        <w:t>tube conique n°4</w:t>
                      </w:r>
                    </w:p>
                    <w:p w:rsidR="0072799A" w:rsidRPr="007979F0" w:rsidRDefault="00B21AF3" w:rsidP="0072799A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79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Pour </w:t>
                      </w:r>
                      <w:r w:rsidRPr="007979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&gt; </w:t>
                      </w:r>
                      <w:r w:rsidRPr="007979F0">
                        <w:rPr>
                          <w:rFonts w:ascii="Arial" w:hAnsi="Arial" w:cs="Arial"/>
                          <w:sz w:val="24"/>
                          <w:szCs w:val="24"/>
                        </w:rPr>
                        <w:t>16 ans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réalisée</w:t>
                      </w:r>
                      <w:r w:rsidRPr="007979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seulement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7979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nombre de leucocytes ≥ 10 éléments/mm</w:t>
                      </w:r>
                      <w:r w:rsidRPr="007979F0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7979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6F34" w:rsidRDefault="00B21AF3" w:rsidP="0072799A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       </w:t>
                      </w:r>
                      <w:r w:rsidRPr="007979F0">
                        <w:rPr>
                          <w:rFonts w:ascii="Arial" w:hAnsi="Arial" w:cs="Arial"/>
                          <w:sz w:val="24"/>
                          <w:szCs w:val="24"/>
                        </w:rPr>
                        <w:t>(décision COMAI 2023)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76309A" w:rsidRPr="0076309A" w:rsidRDefault="0076309A" w:rsidP="007E6F34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24"/>
                        </w:rPr>
                      </w:pPr>
                    </w:p>
                    <w:p w:rsidR="007E6F34" w:rsidRDefault="00B21AF3" w:rsidP="007E6F34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6F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□ </w:t>
                      </w:r>
                      <w:r w:rsidRPr="007E6F34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Autres analyses </w:t>
                      </w:r>
                      <w:r w:rsidR="00646B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tube conique n°5 </w:t>
                      </w:r>
                      <w:r w:rsidRPr="007E6F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646B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</w:t>
                      </w:r>
                      <w:r w:rsidR="0071738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…………….…..………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>….</w:t>
                      </w:r>
                    </w:p>
                    <w:p w:rsidR="007E6F34" w:rsidRDefault="00B21AF3" w:rsidP="007E6F34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………………………….………</w:t>
                      </w:r>
                    </w:p>
                    <w:p w:rsidR="0072799A" w:rsidRPr="007E6F34" w:rsidRDefault="00B21AF3" w:rsidP="007E6F34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05A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Protéine </w:t>
                      </w:r>
                      <w:r w:rsidRPr="0038605A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TAU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/ Alzheimer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(tube spécifique blanc /labo)</w:t>
                      </w:r>
                      <w:r w:rsidRPr="0038605A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:</w:t>
                      </w:r>
                      <w:r w:rsidRPr="0071738C">
                        <w:rPr>
                          <w:rFonts w:ascii="Arial" w:hAnsi="Arial" w:cs="Arial"/>
                          <w:sz w:val="28"/>
                          <w:szCs w:val="24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………</w:t>
                      </w:r>
                    </w:p>
                    <w:p w:rsidR="007E6F34" w:rsidRPr="0076309A" w:rsidRDefault="007E6F34" w:rsidP="007E6F34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Arial" w:hAnsi="Arial" w:cs="Arial"/>
                          <w:sz w:val="10"/>
                          <w:szCs w:val="24"/>
                        </w:rPr>
                      </w:pPr>
                    </w:p>
                    <w:p w:rsidR="007B055C" w:rsidRPr="007E6F34" w:rsidRDefault="00B21AF3" w:rsidP="007E6F3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6F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□ </w:t>
                      </w:r>
                      <w:r w:rsidRPr="007E6F34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A garder</w:t>
                      </w:r>
                      <w:r w:rsidRPr="007E6F34">
                        <w:rPr>
                          <w:rFonts w:ascii="Arial" w:hAnsi="Arial" w:cs="Arial"/>
                          <w:sz w:val="28"/>
                          <w:szCs w:val="24"/>
                        </w:rPr>
                        <w:t> 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>: tube conique n°</w:t>
                      </w:r>
                      <w:r w:rsidR="007279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7B055C" w:rsidP="00DE5D5D">
      <w:pPr>
        <w:spacing w:after="0"/>
      </w:pPr>
    </w:p>
    <w:p w:rsidR="007B055C" w:rsidRDefault="00B21AF3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-51683</wp:posOffset>
                </wp:positionH>
                <wp:positionV relativeFrom="paragraph">
                  <wp:posOffset>3070335</wp:posOffset>
                </wp:positionV>
                <wp:extent cx="4071316" cy="485030"/>
                <wp:effectExtent l="0" t="0" r="24765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071316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99A" w:rsidRDefault="00B21AF3" w:rsidP="00646B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Tubes coniques  5 mL</w:t>
                            </w:r>
                          </w:p>
                          <w:p w:rsidR="0072799A" w:rsidRDefault="00B21AF3" w:rsidP="00646B5D">
                            <w:pPr>
                              <w:spacing w:after="0" w:line="240" w:lineRule="auto"/>
                            </w:pP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Lot :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Péremption :</w:t>
                            </w:r>
                            <w:r w:rsidRPr="007E6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33" type="#_x0000_t202" style="width:320.6pt;height:38.2pt;margin-top:241.75pt;margin-left:-4.05pt;flip:x y;mso-height-percent:0;mso-height-relative:margin;mso-width-percent:0;mso-width-relative:margin;mso-wrap-distance-bottom:0;mso-wrap-distance-left:9pt;mso-wrap-distance-right:9pt;mso-wrap-distance-top:0;mso-wrap-style:square;position:absolute;rotation:180;visibility:visible;v-text-anchor:top;z-index:251673600">
                <v:textbox>
                  <w:txbxContent>
                    <w:p w:rsidR="0072799A" w:rsidP="00646B5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bookmarkStart w:id="0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Tubes coniques  5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mL</w:t>
                      </w:r>
                    </w:p>
                    <w:p w:rsidR="0072799A" w:rsidP="00646B5D">
                      <w:pPr>
                        <w:spacing w:after="0" w:line="240" w:lineRule="auto"/>
                      </w:pP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Lot :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Péremption :</w:t>
                      </w:r>
                      <w:r w:rsidRPr="007E6F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………………….</w:t>
                      </w:r>
                      <w:bookmarkEnd w:id="0"/>
                    </w:p>
                  </w:txbxContent>
                </v:textbox>
              </v:shape>
            </w:pict>
          </mc:Fallback>
        </mc:AlternateContent>
      </w:r>
    </w:p>
    <w:sectPr w:rsidR="007B055C" w:rsidSect="00B21AF3">
      <w:headerReference w:type="default" r:id="rId10"/>
      <w:footerReference w:type="default" r:id="rId11"/>
      <w:pgSz w:w="11906" w:h="16838"/>
      <w:pgMar w:top="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1AF3">
      <w:pPr>
        <w:spacing w:after="0" w:line="240" w:lineRule="auto"/>
      </w:pPr>
      <w:r>
        <w:separator/>
      </w:r>
    </w:p>
  </w:endnote>
  <w:endnote w:type="continuationSeparator" w:id="0">
    <w:p w:rsidR="00000000" w:rsidRDefault="00B2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"/>
      <w:gridCol w:w="10391"/>
    </w:tblGrid>
    <w:tr w:rsidR="00A322B7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A322B7" w:rsidRDefault="00A322B7">
          <w:pPr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A322B7" w:rsidRDefault="00B21AF3">
          <w:pP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A322B7" w:rsidRDefault="00A32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1AF3">
      <w:pPr>
        <w:spacing w:after="0" w:line="240" w:lineRule="auto"/>
      </w:pPr>
      <w:r>
        <w:separator/>
      </w:r>
    </w:p>
  </w:footnote>
  <w:footnote w:type="continuationSeparator" w:id="0">
    <w:p w:rsidR="00000000" w:rsidRDefault="00B2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Spacing w:w="0" w:type="dxa"/>
      <w:tblInd w:w="4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558"/>
      <w:gridCol w:w="3559"/>
      <w:gridCol w:w="3559"/>
    </w:tblGrid>
    <w:tr w:rsidR="00A322B7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051"/>
          </w:tblGrid>
          <w:tr w:rsidR="00A322B7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A322B7" w:rsidRDefault="00B21AF3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 w:val="24"/>
                    <w:szCs w:val="24"/>
                    <w:lang w:eastAsia="fr-FR"/>
                  </w:rPr>
                  <w:drawing>
                    <wp:inline distT="0" distB="0" distL="0" distR="0" wp14:anchorId="5BE778AC" wp14:editId="5A0D4236">
                      <wp:extent cx="666750" cy="666750"/>
                      <wp:effectExtent l="0" t="0" r="0" b="0"/>
                      <wp:docPr id="100022" name="Image 10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23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A322B7" w:rsidRDefault="00B21AF3">
                <w:pPr>
                  <w:spacing w:after="0"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Labo. Biologie Médicale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Centre Hospitalier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2 rue Valentin Haüy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34500 BEZIERS </w:t>
                </w:r>
              </w:p>
            </w:tc>
          </w:tr>
        </w:tbl>
        <w:p w:rsidR="00A322B7" w:rsidRDefault="00A322B7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A322B7" w:rsidRDefault="00B21AF3">
          <w:pP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bCs/>
              <w:color w:val="000000"/>
            </w:rPr>
            <w:t>Bon de prescription LCR labo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A322B7" w:rsidRDefault="00B21AF3">
          <w:pP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LABO-PLV-EN-007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5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11-01-2024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  <w:lang w:eastAsia="fr-FR"/>
            </w:rPr>
            <w:drawing>
              <wp:inline distT="0" distB="0" distL="0" distR="0" wp14:anchorId="49B208C1" wp14:editId="4E06A69C">
                <wp:extent cx="1809524" cy="380952"/>
                <wp:effectExtent l="0" t="0" r="0" b="0"/>
                <wp:docPr id="100024" name="Image 100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25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22B7" w:rsidRDefault="00A322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55" o:spid="_x0000_i1026" type="#_x0000_t75" style="width:71.35pt;height:61.35pt" o:bullet="t">
        <v:imagedata r:id="rId1" o:title=""/>
      </v:shape>
    </w:pict>
  </w:numPicBullet>
  <w:abstractNum w:abstractNumId="0">
    <w:nsid w:val="16AC6B59"/>
    <w:multiLevelType w:val="hybridMultilevel"/>
    <w:tmpl w:val="8D7A1E52"/>
    <w:lvl w:ilvl="0" w:tplc="A726C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8"/>
      </w:rPr>
    </w:lvl>
    <w:lvl w:ilvl="1" w:tplc="8A0A1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27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CC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C9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CC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EF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24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08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5D"/>
    <w:rsid w:val="00020F52"/>
    <w:rsid w:val="00020FFB"/>
    <w:rsid w:val="00021C19"/>
    <w:rsid w:val="000270CD"/>
    <w:rsid w:val="00030CB1"/>
    <w:rsid w:val="00065200"/>
    <w:rsid w:val="00085423"/>
    <w:rsid w:val="0008607E"/>
    <w:rsid w:val="000B3AE4"/>
    <w:rsid w:val="000C47B4"/>
    <w:rsid w:val="00103BEE"/>
    <w:rsid w:val="00135209"/>
    <w:rsid w:val="0015363F"/>
    <w:rsid w:val="0015510A"/>
    <w:rsid w:val="001618F9"/>
    <w:rsid w:val="00191BD3"/>
    <w:rsid w:val="001A64D0"/>
    <w:rsid w:val="001D718D"/>
    <w:rsid w:val="00211FC5"/>
    <w:rsid w:val="00241AE1"/>
    <w:rsid w:val="002520B6"/>
    <w:rsid w:val="00257FC5"/>
    <w:rsid w:val="00261864"/>
    <w:rsid w:val="00266875"/>
    <w:rsid w:val="0028202B"/>
    <w:rsid w:val="002B15F8"/>
    <w:rsid w:val="002F7082"/>
    <w:rsid w:val="00316EA6"/>
    <w:rsid w:val="00356A7D"/>
    <w:rsid w:val="00361FEF"/>
    <w:rsid w:val="003668B2"/>
    <w:rsid w:val="00376909"/>
    <w:rsid w:val="0038081E"/>
    <w:rsid w:val="0038605A"/>
    <w:rsid w:val="003A028D"/>
    <w:rsid w:val="003C5C19"/>
    <w:rsid w:val="003C61EC"/>
    <w:rsid w:val="003D52E3"/>
    <w:rsid w:val="003E15B1"/>
    <w:rsid w:val="004148CF"/>
    <w:rsid w:val="00417708"/>
    <w:rsid w:val="00431DF8"/>
    <w:rsid w:val="004C0E80"/>
    <w:rsid w:val="004F2265"/>
    <w:rsid w:val="00515632"/>
    <w:rsid w:val="00517972"/>
    <w:rsid w:val="00527427"/>
    <w:rsid w:val="005342F4"/>
    <w:rsid w:val="00550C1D"/>
    <w:rsid w:val="00556FFB"/>
    <w:rsid w:val="00570734"/>
    <w:rsid w:val="0058038E"/>
    <w:rsid w:val="005E6F0E"/>
    <w:rsid w:val="00601BF3"/>
    <w:rsid w:val="00605D22"/>
    <w:rsid w:val="00611665"/>
    <w:rsid w:val="00646B5D"/>
    <w:rsid w:val="00654299"/>
    <w:rsid w:val="00692FBF"/>
    <w:rsid w:val="006A618F"/>
    <w:rsid w:val="006A71B8"/>
    <w:rsid w:val="0071738C"/>
    <w:rsid w:val="007217C9"/>
    <w:rsid w:val="0072799A"/>
    <w:rsid w:val="00730D6A"/>
    <w:rsid w:val="00732453"/>
    <w:rsid w:val="0073315D"/>
    <w:rsid w:val="00737988"/>
    <w:rsid w:val="007410D2"/>
    <w:rsid w:val="007477A8"/>
    <w:rsid w:val="0076309A"/>
    <w:rsid w:val="007979F0"/>
    <w:rsid w:val="007B055C"/>
    <w:rsid w:val="007C6B34"/>
    <w:rsid w:val="007D250F"/>
    <w:rsid w:val="007D4C8F"/>
    <w:rsid w:val="007D5356"/>
    <w:rsid w:val="007E5B3D"/>
    <w:rsid w:val="007E6F34"/>
    <w:rsid w:val="007F39AA"/>
    <w:rsid w:val="0080600B"/>
    <w:rsid w:val="00814DE3"/>
    <w:rsid w:val="00825A2B"/>
    <w:rsid w:val="00843E17"/>
    <w:rsid w:val="0084607C"/>
    <w:rsid w:val="00851444"/>
    <w:rsid w:val="00887976"/>
    <w:rsid w:val="008918B9"/>
    <w:rsid w:val="008A4BA7"/>
    <w:rsid w:val="008B06B1"/>
    <w:rsid w:val="008E0E59"/>
    <w:rsid w:val="008E4238"/>
    <w:rsid w:val="00925FF1"/>
    <w:rsid w:val="00936A11"/>
    <w:rsid w:val="00947CD3"/>
    <w:rsid w:val="00954071"/>
    <w:rsid w:val="009546A2"/>
    <w:rsid w:val="00967681"/>
    <w:rsid w:val="00981A71"/>
    <w:rsid w:val="009834BB"/>
    <w:rsid w:val="009B1867"/>
    <w:rsid w:val="009B2B86"/>
    <w:rsid w:val="009C43C6"/>
    <w:rsid w:val="009C6A5A"/>
    <w:rsid w:val="009D0240"/>
    <w:rsid w:val="009E5D33"/>
    <w:rsid w:val="00A07D74"/>
    <w:rsid w:val="00A1307A"/>
    <w:rsid w:val="00A322B7"/>
    <w:rsid w:val="00A35B4C"/>
    <w:rsid w:val="00A431FA"/>
    <w:rsid w:val="00A550F1"/>
    <w:rsid w:val="00A73BBE"/>
    <w:rsid w:val="00A93C60"/>
    <w:rsid w:val="00AA6980"/>
    <w:rsid w:val="00AC326F"/>
    <w:rsid w:val="00AD7022"/>
    <w:rsid w:val="00AD7034"/>
    <w:rsid w:val="00AD7F14"/>
    <w:rsid w:val="00B01122"/>
    <w:rsid w:val="00B21AF3"/>
    <w:rsid w:val="00B21BB2"/>
    <w:rsid w:val="00B36293"/>
    <w:rsid w:val="00BA6ABC"/>
    <w:rsid w:val="00BA7247"/>
    <w:rsid w:val="00BC5D84"/>
    <w:rsid w:val="00C24412"/>
    <w:rsid w:val="00C8105D"/>
    <w:rsid w:val="00C910AD"/>
    <w:rsid w:val="00C9253F"/>
    <w:rsid w:val="00C94373"/>
    <w:rsid w:val="00CB2D6C"/>
    <w:rsid w:val="00CD3F61"/>
    <w:rsid w:val="00CD6345"/>
    <w:rsid w:val="00CF5B07"/>
    <w:rsid w:val="00D03DDA"/>
    <w:rsid w:val="00D110A3"/>
    <w:rsid w:val="00D13CF8"/>
    <w:rsid w:val="00D1784B"/>
    <w:rsid w:val="00D31261"/>
    <w:rsid w:val="00D33DA6"/>
    <w:rsid w:val="00D77F4B"/>
    <w:rsid w:val="00D8117B"/>
    <w:rsid w:val="00D92660"/>
    <w:rsid w:val="00DA0757"/>
    <w:rsid w:val="00DB593D"/>
    <w:rsid w:val="00DC5D90"/>
    <w:rsid w:val="00DD5786"/>
    <w:rsid w:val="00DD5D72"/>
    <w:rsid w:val="00DE5D5D"/>
    <w:rsid w:val="00E06545"/>
    <w:rsid w:val="00E3102F"/>
    <w:rsid w:val="00E701EB"/>
    <w:rsid w:val="00E742E2"/>
    <w:rsid w:val="00E74B79"/>
    <w:rsid w:val="00E75BBD"/>
    <w:rsid w:val="00EB7641"/>
    <w:rsid w:val="00EC2930"/>
    <w:rsid w:val="00EC4843"/>
    <w:rsid w:val="00ED2DF9"/>
    <w:rsid w:val="00ED7A86"/>
    <w:rsid w:val="00F7041B"/>
    <w:rsid w:val="00F75075"/>
    <w:rsid w:val="00F770EE"/>
    <w:rsid w:val="00F80AE0"/>
    <w:rsid w:val="00F90C7E"/>
    <w:rsid w:val="00FA6661"/>
    <w:rsid w:val="00FC00CE"/>
    <w:rsid w:val="00FE0AF6"/>
    <w:rsid w:val="00FF5D3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3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0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843E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279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AF3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A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3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0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843E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279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AF3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A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23CF-4B57-4A2F-B655-AC9B854A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PC-XP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LECHAT_ROCHE</dc:creator>
  <cp:lastModifiedBy>Isabelle BARAZER</cp:lastModifiedBy>
  <cp:revision>2</cp:revision>
  <cp:lastPrinted>2019-07-09T12:32:00Z</cp:lastPrinted>
  <dcterms:created xsi:type="dcterms:W3CDTF">2023-12-12T14:25:00Z</dcterms:created>
  <dcterms:modified xsi:type="dcterms:W3CDTF">2023-12-12T14:25:00Z</dcterms:modified>
</cp:coreProperties>
</file>